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D46F02" w14:textId="4B180FDC" w:rsidR="00285FA2" w:rsidRPr="00E131A3" w:rsidRDefault="00613B3F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21374751" w:rsidR="00DD0461" w:rsidRPr="009D646A" w:rsidRDefault="0037656C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HORSE RİDİNG II</w:t>
            </w:r>
          </w:p>
        </w:tc>
        <w:tc>
          <w:tcPr>
            <w:tcW w:w="3118" w:type="dxa"/>
            <w:vAlign w:val="center"/>
          </w:tcPr>
          <w:p w14:paraId="7A694FB1" w14:textId="77777777" w:rsidR="00DD0461" w:rsidRPr="00CE3B7C" w:rsidRDefault="00DD0461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927638" w:rsidRPr="00E131A3" w14:paraId="7A87508A" w14:textId="77777777" w:rsidTr="00FB2BD1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551ADBED" w14:textId="429A240E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2E661636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927638" w:rsidRPr="00E131A3" w14:paraId="7DB1D861" w14:textId="77777777" w:rsidTr="00FB2BD1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2CF9072" w14:textId="77777777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32521A81" w:rsidR="00927638" w:rsidRPr="00E131A3" w:rsidRDefault="00927638" w:rsidP="009276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927638" w:rsidRPr="00E131A3" w14:paraId="39EF09D4" w14:textId="77777777" w:rsidTr="009808B8">
        <w:trPr>
          <w:trHeight w:val="397"/>
        </w:trPr>
        <w:tc>
          <w:tcPr>
            <w:tcW w:w="1928" w:type="dxa"/>
            <w:vAlign w:val="center"/>
          </w:tcPr>
          <w:p w14:paraId="2AC6F90D" w14:textId="73769CB5" w:rsidR="00927638" w:rsidRPr="00B41ECB" w:rsidRDefault="00927638" w:rsidP="00927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2E4D2C49" w14:textId="2866BF7C" w:rsidR="00927638" w:rsidRPr="00B41ECB" w:rsidRDefault="00927638" w:rsidP="00927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61A8A7B6" w14:textId="42FC57A7" w:rsidR="00927638" w:rsidRPr="00B41ECB" w:rsidRDefault="00927638" w:rsidP="00927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6DA87A7" w14:textId="62B4F076" w:rsidR="00927638" w:rsidRPr="00B41ECB" w:rsidRDefault="00927638" w:rsidP="00927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5279BB54" w:rsidR="00927638" w:rsidRPr="00B41ECB" w:rsidRDefault="00927638" w:rsidP="009276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09074FAB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747AC6AA" w14:textId="7DC85239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17BE6228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365937CC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892E49C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Undergraduate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72EFC7B6" w:rsidR="008E66D8" w:rsidRPr="00E131A3" w:rsidRDefault="0037656C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basic horsemanship concepts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55C186EB" w:rsidR="008516E9" w:rsidRPr="00E131A3" w:rsidRDefault="0037656C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Developing the feeling of riding, dressage training template, turns in gait, sitting postures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37656C" w:rsidRPr="00E131A3" w14:paraId="535A1CE6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0B83A709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Improves riding feeling,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777777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080B3855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317CD2C5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7656C" w:rsidRPr="00E131A3" w14:paraId="2FA34E4C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54ABC4C8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Makes turns in walking patterns,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777777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1CAEAAC2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73D98A1F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7656C" w:rsidRPr="00E131A3" w14:paraId="193E9454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5CA9158E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Learns the concepts of tempo, softness, contact, impulse, accuracy, community,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777777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7B94C98F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16056E5C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7656C" w:rsidRPr="00E131A3" w14:paraId="7067AAD0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5DACCDD0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Learns sitting styles,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777777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69677930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41A1285D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7656C" w:rsidRPr="00E131A3" w14:paraId="73F4726D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49608D9D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By learning how to exercise the horse correctly, it develops horse training methods according to the required branch.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777777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5E965046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47927B20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37656C" w:rsidRPr="00E131A3" w14:paraId="7C2400F3" w14:textId="77777777" w:rsidTr="00E04B43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18258CD7" w:rsidR="0037656C" w:rsidRPr="0037656C" w:rsidRDefault="0037656C" w:rsidP="00376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It helps to develop the feeling of doing sports with a horse.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598A5177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2A643014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60952DAE" w:rsidR="0037656C" w:rsidRPr="009D646A" w:rsidRDefault="0037656C" w:rsidP="003765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37656C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37656C" w:rsidRPr="00E131A3" w:rsidRDefault="0037656C" w:rsidP="0037656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0B97234" w14:textId="77777777" w:rsidR="0037656C" w:rsidRPr="003C7C8E" w:rsidRDefault="0037656C" w:rsidP="00376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</w:t>
            </w: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Tnk.Alb.Özkan TEMURLENK-ANKARA-1996</w:t>
            </w:r>
          </w:p>
          <w:p w14:paraId="155F2D27" w14:textId="77777777" w:rsidR="0037656C" w:rsidRPr="003C7C8E" w:rsidRDefault="0037656C" w:rsidP="00376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Stefan M.RADTKE, (Işık ÇAKIR Çeviri),(2010), At Tebbiyesi(Dresaj),Bilge Kültür.Sanat,İstanbul. </w:t>
            </w:r>
          </w:p>
          <w:p w14:paraId="7DD50C4E" w14:textId="77777777" w:rsidR="0037656C" w:rsidRPr="00E131A3" w:rsidRDefault="0037656C" w:rsidP="0037656C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</w:p>
        </w:tc>
      </w:tr>
      <w:tr w:rsidR="0037656C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37656C" w:rsidRPr="00E131A3" w:rsidRDefault="0037656C" w:rsidP="0037656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F53F92C" w:rsidR="0037656C" w:rsidRPr="00E131A3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Chatles de KUNFFY,(2007), Training Strategies for Dressage Riders Kindle Edition</w:t>
            </w: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6201F532" w:rsidR="00F256A3" w:rsidRPr="00E131A3" w:rsidRDefault="0037656C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37656C" w:rsidRPr="00E131A3" w14:paraId="7BFCAE34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6E51DCCB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Things to Do Before Riding a Horse</w:t>
            </w:r>
          </w:p>
        </w:tc>
      </w:tr>
      <w:tr w:rsidR="0037656C" w:rsidRPr="00E131A3" w14:paraId="2825735B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55904BE2" w:rsidR="0037656C" w:rsidRPr="0037656C" w:rsidRDefault="0037656C" w:rsidP="0037656C">
            <w:pPr>
              <w:pStyle w:val="Default"/>
              <w:jc w:val="both"/>
              <w:rPr>
                <w:sz w:val="20"/>
                <w:szCs w:val="20"/>
              </w:rPr>
            </w:pPr>
            <w:r w:rsidRPr="0037656C">
              <w:rPr>
                <w:sz w:val="20"/>
                <w:szCs w:val="20"/>
              </w:rPr>
              <w:t>Riding Sense and Communicating with the Horse</w:t>
            </w:r>
          </w:p>
        </w:tc>
      </w:tr>
      <w:tr w:rsidR="0037656C" w:rsidRPr="00E131A3" w14:paraId="4E8FF29D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1BBC0BEC" w:rsidR="0037656C" w:rsidRPr="0037656C" w:rsidRDefault="0037656C" w:rsidP="0037656C">
            <w:pPr>
              <w:pStyle w:val="Default"/>
              <w:jc w:val="both"/>
              <w:rPr>
                <w:sz w:val="20"/>
                <w:szCs w:val="20"/>
              </w:rPr>
            </w:pPr>
            <w:r w:rsidRPr="0037656C">
              <w:rPr>
                <w:sz w:val="20"/>
                <w:szCs w:val="20"/>
              </w:rPr>
              <w:t>Riding and Dismounting a Horse Without Assistance</w:t>
            </w:r>
          </w:p>
        </w:tc>
      </w:tr>
      <w:tr w:rsidR="0037656C" w:rsidRPr="00E131A3" w14:paraId="0BD8CA7E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18222904" w:rsidR="0037656C" w:rsidRPr="0037656C" w:rsidRDefault="0037656C" w:rsidP="0037656C">
            <w:pPr>
              <w:pStyle w:val="Default"/>
              <w:rPr>
                <w:sz w:val="20"/>
                <w:szCs w:val="20"/>
              </w:rPr>
            </w:pPr>
            <w:r w:rsidRPr="0037656C">
              <w:rPr>
                <w:sz w:val="20"/>
                <w:szCs w:val="20"/>
              </w:rPr>
              <w:t>Literally Boarding and Turning</w:t>
            </w:r>
          </w:p>
        </w:tc>
      </w:tr>
      <w:tr w:rsidR="0037656C" w:rsidRPr="00E131A3" w14:paraId="02D26BC2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718C2E7B" w:rsidR="0037656C" w:rsidRPr="0037656C" w:rsidRDefault="0037656C" w:rsidP="0037656C">
            <w:pPr>
              <w:pStyle w:val="Default"/>
              <w:rPr>
                <w:sz w:val="20"/>
                <w:szCs w:val="20"/>
              </w:rPr>
            </w:pPr>
            <w:r w:rsidRPr="0037656C">
              <w:rPr>
                <w:sz w:val="20"/>
                <w:szCs w:val="20"/>
              </w:rPr>
              <w:t>Riding and Turns at the Trot</w:t>
            </w:r>
          </w:p>
        </w:tc>
      </w:tr>
      <w:tr w:rsidR="0037656C" w:rsidRPr="00E131A3" w14:paraId="1E1BDA8B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29E00F15" w:rsidR="0037656C" w:rsidRPr="0037656C" w:rsidRDefault="0037656C" w:rsidP="0037656C">
            <w:pPr>
              <w:pStyle w:val="Default"/>
              <w:rPr>
                <w:sz w:val="20"/>
                <w:szCs w:val="20"/>
              </w:rPr>
            </w:pPr>
            <w:r w:rsidRPr="0037656C">
              <w:rPr>
                <w:sz w:val="20"/>
                <w:szCs w:val="20"/>
              </w:rPr>
              <w:t>Things to Do After Dismounting from the Horse</w:t>
            </w:r>
          </w:p>
        </w:tc>
      </w:tr>
      <w:tr w:rsidR="0037656C" w:rsidRPr="00E131A3" w14:paraId="665B3FF5" w14:textId="77777777" w:rsidTr="008A286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13AF6FC6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Tempo, Softness, Retention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37656C" w:rsidRPr="00E131A3" w14:paraId="2466F075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3E534F6E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Internal Pace (Beat-Tempo)</w:t>
            </w:r>
          </w:p>
        </w:tc>
      </w:tr>
      <w:tr w:rsidR="0037656C" w:rsidRPr="00E131A3" w14:paraId="5DF154C4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1D1B0AAD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Forwardness, Springiness</w:t>
            </w:r>
          </w:p>
        </w:tc>
      </w:tr>
      <w:tr w:rsidR="0037656C" w:rsidRPr="00E131A3" w14:paraId="01BCA88C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31754EEA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Correct Arrangement and Application</w:t>
            </w:r>
          </w:p>
        </w:tc>
      </w:tr>
      <w:tr w:rsidR="0037656C" w:rsidRPr="00E131A3" w14:paraId="1F9ED96D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7C612618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Community (How the Horse Should Appear)</w:t>
            </w:r>
          </w:p>
        </w:tc>
      </w:tr>
      <w:tr w:rsidR="0037656C" w:rsidRPr="00E131A3" w14:paraId="49F0B8EB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35FF64AD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Sitting in Dressage</w:t>
            </w:r>
          </w:p>
        </w:tc>
      </w:tr>
      <w:tr w:rsidR="0037656C" w:rsidRPr="00E131A3" w14:paraId="086751DD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21C6015D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Sitting in Jumping</w:t>
            </w:r>
          </w:p>
        </w:tc>
      </w:tr>
      <w:tr w:rsidR="0037656C" w:rsidRPr="00E131A3" w14:paraId="1E1917D2" w14:textId="77777777" w:rsidTr="00B04C9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37656C" w:rsidRPr="00E131A3" w:rsidRDefault="0037656C" w:rsidP="003765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442F0F52" w:rsidR="0037656C" w:rsidRPr="0037656C" w:rsidRDefault="0037656C" w:rsidP="0037656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7656C">
              <w:rPr>
                <w:rFonts w:ascii="Times New Roman" w:hAnsi="Times New Roman" w:cs="Times New Roman"/>
                <w:sz w:val="20"/>
                <w:szCs w:val="20"/>
              </w:rPr>
              <w:t>Sitting practices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1D0039" w:rsidRPr="00E131A3" w14:paraId="6187B99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7A0E603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A4F54E" w14:textId="7776F4EB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D63809D" w14:textId="4FD2F748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49C142" w14:textId="2C953BD1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1D0039" w:rsidRPr="00E131A3" w14:paraId="6EEB3CF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EE8EEE4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216A69" w14:textId="392FFB73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FBFFDB" w14:textId="00B5DAE8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9359DC" w14:textId="7E398FBB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1D0039" w:rsidRPr="00E131A3" w14:paraId="55E6083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18DB23B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3FB62C4" w14:textId="58D879F3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08D12C" w14:textId="26BFAC83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34D41E6" w14:textId="0503098F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0039" w:rsidRPr="00E131A3" w14:paraId="5A51B2E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4D71DBE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9CFF73" w14:textId="6AF1BAF5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100E1AD" w14:textId="0FC79AE3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9DE9047" w14:textId="0FE5BDED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0039" w:rsidRPr="00E131A3" w14:paraId="7D9DDE53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B485FB2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8BF01A" w14:textId="3F0035F9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D86F760" w14:textId="1479BB15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CD074D" w14:textId="42E7B741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D0039" w:rsidRPr="00E131A3" w14:paraId="1409ECA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70FB0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8D19E65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B638CB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ADB51D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10993F6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C7C72F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314917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CDCA39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D3E8DD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2815359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211E97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B9F6318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A95A33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F61F22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0E5B7DE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0B4C9D3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2AF8ECD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4061E92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CFA78C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4EEC5C0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F9CACD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7E60A0B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1C0D3A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3463FB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7D3F7F1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C93CCE3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D2817D4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26E10D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C94A309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54778F2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FB61A3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1DD5A65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E1A6AA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C396A8" w14:textId="77777777" w:rsidR="001D0039" w:rsidRPr="00E131A3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1D0039" w:rsidRPr="00E131A3" w14:paraId="02E189A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9BAFEF8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D42DFC" w14:textId="70C3B26E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F4F7BD" w14:textId="2495C9C9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D0C34F" w14:textId="1F15A40E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D0039" w:rsidRPr="00E131A3" w14:paraId="7B1EF57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16A0730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A26F2A" w14:textId="62ADC586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8F8DFA" w14:textId="1971414F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468311" w14:textId="30C9B3D6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D0039" w:rsidRPr="00E131A3" w14:paraId="78CD763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DBB012F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296222" w14:textId="66A214EA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0A68825" w14:textId="470B7651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FC1CC74" w14:textId="70B9D2AA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1D0039" w:rsidRPr="00E131A3" w14:paraId="4141E40A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3E55AE" w14:textId="77777777" w:rsidR="001D0039" w:rsidRPr="00E131A3" w:rsidRDefault="001D0039" w:rsidP="001D003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B69EBB8" w14:textId="0E6D81FB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984E743" w14:textId="5DFAAFC8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A89AA7" w14:textId="46EE3C1F" w:rsidR="001D0039" w:rsidRPr="00BA47A8" w:rsidRDefault="001D0039" w:rsidP="001D0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DA277C" w:rsidRPr="00E131A3" w14:paraId="3308552D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D638A4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047995D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D33797" w14:textId="77777777" w:rsidR="00DA277C" w:rsidRPr="00124B45" w:rsidRDefault="00DA277C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DA277C" w:rsidRPr="00E131A3" w14:paraId="3429E506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87776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CCBDB15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A0A014" w14:textId="77777777" w:rsidR="00DA277C" w:rsidRPr="00124B45" w:rsidRDefault="00DA277C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DA277C" w:rsidRPr="00E131A3" w14:paraId="625113D9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643F524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38203760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46F93AC9" w14:textId="77777777" w:rsidR="00DA277C" w:rsidRPr="00124B45" w:rsidRDefault="00DA277C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5B735C13" w14:textId="77777777" w:rsidR="00DA277C" w:rsidRPr="00E131A3" w:rsidRDefault="00DA277C" w:rsidP="00DA277C">
      <w:pPr>
        <w:rPr>
          <w:lang w:val="en-US"/>
        </w:rPr>
        <w:sectPr w:rsidR="00DA277C" w:rsidRPr="00E131A3" w:rsidSect="00DA277C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DA277C" w:rsidRPr="00E131A3" w14:paraId="6157EA3A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73A0227C" w14:textId="77777777" w:rsidR="00DA277C" w:rsidRPr="00E131A3" w:rsidRDefault="00DA277C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DA277C" w:rsidRPr="00E131A3" w14:paraId="4495EA44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04C1A497" w14:textId="77777777" w:rsidR="00DA277C" w:rsidRPr="00E131A3" w:rsidRDefault="00DA277C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13D3EF74" w14:textId="77777777" w:rsidR="00DA277C" w:rsidRPr="00E131A3" w:rsidRDefault="00DA277C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A277C" w:rsidRPr="00E131A3" w14:paraId="359F1B26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BF6064697CEF4BC593E78FB1D5CC0B15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649043A" w14:textId="77777777" w:rsidR="00DA277C" w:rsidRPr="00E131A3" w:rsidRDefault="00DA277C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7A33F085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A277C" w:rsidRPr="00E131A3" w14:paraId="5DE276DA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982790CF54EE4D97B211B50EAF12C65A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33E14BF5" w14:textId="77777777" w:rsidR="00DA277C" w:rsidRPr="00E131A3" w:rsidRDefault="00DA277C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52BD6F6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77C" w:rsidRPr="00E131A3" w14:paraId="7668D218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B130BAD337984B608E1DCDCD03084B09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3F68114" w14:textId="77777777" w:rsidR="00DA277C" w:rsidRPr="00E131A3" w:rsidRDefault="00DA277C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2C2CE15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77C" w:rsidRPr="00E131A3" w14:paraId="0A7FEDB2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8EAE9566CF674908B7F45ECB100BA599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E50D416" w14:textId="77777777" w:rsidR="00DA277C" w:rsidRPr="00E131A3" w:rsidRDefault="00DA277C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E52316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77C" w:rsidRPr="00E131A3" w14:paraId="54D47162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579F3AF75E7F4C09A8879F5071413856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8CE6BF3" w14:textId="77777777" w:rsidR="00DA277C" w:rsidRPr="00E131A3" w:rsidRDefault="00DA277C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2104283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A277C" w:rsidRPr="00E131A3" w14:paraId="39A28BE0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750E959D" w14:textId="77777777" w:rsidR="00DA277C" w:rsidRPr="00E131A3" w:rsidRDefault="00DA277C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4B8EA025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A277C" w:rsidRPr="00E131A3" w14:paraId="4B0DA7D9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2BDCE173" w14:textId="77777777" w:rsidR="00DA277C" w:rsidRPr="00E131A3" w:rsidRDefault="00DA277C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53C1C0C8" w14:textId="77777777" w:rsidR="00DA277C" w:rsidRPr="00BA47A8" w:rsidRDefault="00DA277C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65ED1EF3" w14:textId="77777777" w:rsidR="00DA277C" w:rsidRPr="00E131A3" w:rsidRDefault="00DA277C" w:rsidP="00DA277C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DA277C" w:rsidRPr="00E131A3" w14:paraId="468699DE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4C9386D" w14:textId="77777777" w:rsidR="00DA277C" w:rsidRPr="00E131A3" w:rsidRDefault="00DA277C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DA277C" w:rsidRPr="00E131A3" w14:paraId="5935E5E8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34C9C58C" w14:textId="77777777" w:rsidR="00DA277C" w:rsidRPr="00E131A3" w:rsidRDefault="00DA277C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3BAC54EA" w14:textId="77777777" w:rsidR="00DA277C" w:rsidRPr="00E131A3" w:rsidRDefault="00DA277C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D4272AB" w14:textId="77777777" w:rsidR="00DA277C" w:rsidRPr="00E131A3" w:rsidRDefault="00DA277C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B10AED" w:rsidRPr="00E131A3" w14:paraId="5A214420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03C1E2AE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4021E82E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D504AD" w14:textId="5BB48D74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08885916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3F7364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223A8F28" w14:textId="77777777" w:rsidR="00B10AED" w:rsidRPr="00777FD6" w:rsidRDefault="00B10AED" w:rsidP="00B10AED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92C47A" w14:textId="38A387CA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266DF490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CE4F85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12CD99CE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922A4E" w14:textId="749D1264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7C7C2ECD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634C0676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76A0C803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26118E" w14:textId="48D78781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AED" w:rsidRPr="00E131A3" w14:paraId="145B2AF9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431C73D8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35950B99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AB62A" w14:textId="0F763F66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10AED" w:rsidRPr="00E131A3" w14:paraId="6826404A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88C5167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0A1B7FB6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FF31CC" w14:textId="466AF63C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0AED" w:rsidRPr="00E131A3" w14:paraId="71E5043E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1E7D4747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472433F4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E9E437" w14:textId="10752EE5" w:rsidR="00B10AED" w:rsidRPr="009C149D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10AED" w:rsidRPr="00E131A3" w14:paraId="3B2F754F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9E0BECC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3E04971D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2608E1" w14:textId="7A94CB86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6EB1287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26B41BD0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669BB24F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E145FEE" w14:textId="3950C6B2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6E1EFA52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6B4D81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38891EB6" w14:textId="77777777" w:rsidR="00B10AED" w:rsidRPr="004D7450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6C0594" w14:textId="6AE36D9B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71D6D061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57609DC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0C651052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2FD3A3" w14:textId="31F0D66F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10AED" w:rsidRPr="00E131A3" w14:paraId="3F13F7C9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90513F8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32DBFF50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DE8152" w14:textId="7F5F355D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B10AED" w:rsidRPr="00E131A3" w14:paraId="1A693379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15C16B" w14:textId="77777777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69AA192F" w14:textId="77777777" w:rsidR="00B10AED" w:rsidRPr="00777FD6" w:rsidRDefault="00B10AED" w:rsidP="00B10AE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D950EE5" w14:textId="028F3736" w:rsidR="00B10AED" w:rsidRPr="00E131A3" w:rsidRDefault="00B10AED" w:rsidP="00B10A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2F7CBDEF" w:rsidR="00CD22B0" w:rsidRDefault="00063CDA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755513" w14:textId="77777777" w:rsidR="00E137E0" w:rsidRDefault="00E137E0" w:rsidP="00B41ECB">
      <w:pPr>
        <w:spacing w:after="0" w:line="240" w:lineRule="auto"/>
      </w:pPr>
      <w:r>
        <w:separator/>
      </w:r>
    </w:p>
  </w:endnote>
  <w:endnote w:type="continuationSeparator" w:id="0">
    <w:p w14:paraId="4910D7EB" w14:textId="77777777" w:rsidR="00E137E0" w:rsidRDefault="00E137E0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B49B38" w14:textId="77777777" w:rsidR="00DA277C" w:rsidRPr="00CA0228" w:rsidRDefault="00DA277C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1469A" w14:textId="77777777" w:rsidR="00E137E0" w:rsidRDefault="00E137E0" w:rsidP="00B41ECB">
      <w:pPr>
        <w:spacing w:after="0" w:line="240" w:lineRule="auto"/>
      </w:pPr>
      <w:r>
        <w:separator/>
      </w:r>
    </w:p>
  </w:footnote>
  <w:footnote w:type="continuationSeparator" w:id="0">
    <w:p w14:paraId="45D93CE7" w14:textId="77777777" w:rsidR="00E137E0" w:rsidRDefault="00E137E0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858FC" w14:textId="77777777" w:rsidR="00DA277C" w:rsidRDefault="00DA277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D0C0E" w14:textId="77777777" w:rsidR="00DA277C" w:rsidRDefault="00DA277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B082F" w14:textId="77777777" w:rsidR="00DA277C" w:rsidRDefault="00DA277C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63CDA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620F8"/>
    <w:rsid w:val="00165EC8"/>
    <w:rsid w:val="001701C3"/>
    <w:rsid w:val="001831D8"/>
    <w:rsid w:val="001A110D"/>
    <w:rsid w:val="001A4A1A"/>
    <w:rsid w:val="001C1EB9"/>
    <w:rsid w:val="001D0039"/>
    <w:rsid w:val="001E1BF3"/>
    <w:rsid w:val="002125A7"/>
    <w:rsid w:val="002400EF"/>
    <w:rsid w:val="00285FA2"/>
    <w:rsid w:val="002C2A55"/>
    <w:rsid w:val="002C3897"/>
    <w:rsid w:val="002C392C"/>
    <w:rsid w:val="002D6DD2"/>
    <w:rsid w:val="002E1A0B"/>
    <w:rsid w:val="00306FCB"/>
    <w:rsid w:val="0032057E"/>
    <w:rsid w:val="00364B57"/>
    <w:rsid w:val="0037656C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2FF3"/>
    <w:rsid w:val="007E77B9"/>
    <w:rsid w:val="007F3339"/>
    <w:rsid w:val="007F74B8"/>
    <w:rsid w:val="008020D5"/>
    <w:rsid w:val="00806FA2"/>
    <w:rsid w:val="00812335"/>
    <w:rsid w:val="008516E9"/>
    <w:rsid w:val="0087187F"/>
    <w:rsid w:val="00885C84"/>
    <w:rsid w:val="00885FDD"/>
    <w:rsid w:val="00890AE3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27638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365F2"/>
    <w:rsid w:val="00A47FF2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B10AED"/>
    <w:rsid w:val="00B20D00"/>
    <w:rsid w:val="00B20D02"/>
    <w:rsid w:val="00B256E4"/>
    <w:rsid w:val="00B40521"/>
    <w:rsid w:val="00B41ECB"/>
    <w:rsid w:val="00B54737"/>
    <w:rsid w:val="00B64001"/>
    <w:rsid w:val="00B657BF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CF7898"/>
    <w:rsid w:val="00D17437"/>
    <w:rsid w:val="00D37E9D"/>
    <w:rsid w:val="00D677C6"/>
    <w:rsid w:val="00D73937"/>
    <w:rsid w:val="00D84CC2"/>
    <w:rsid w:val="00D902D9"/>
    <w:rsid w:val="00DA277C"/>
    <w:rsid w:val="00DA55CC"/>
    <w:rsid w:val="00DC01E1"/>
    <w:rsid w:val="00DC5CE1"/>
    <w:rsid w:val="00DC627C"/>
    <w:rsid w:val="00DD0461"/>
    <w:rsid w:val="00E131A3"/>
    <w:rsid w:val="00E137E0"/>
    <w:rsid w:val="00E617B4"/>
    <w:rsid w:val="00E716D0"/>
    <w:rsid w:val="00E76862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F6064697CEF4BC593E78FB1D5CC0B1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21359EC-53CE-4957-AA62-BFFFE91A1819}"/>
      </w:docPartPr>
      <w:docPartBody>
        <w:p w:rsidR="00E301FA" w:rsidRDefault="00080FFA" w:rsidP="00080FFA">
          <w:pPr>
            <w:pStyle w:val="BF6064697CEF4BC593E78FB1D5CC0B1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82790CF54EE4D97B211B50EAF12C65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543A3AB-F7D4-41D0-B5CF-E6E3F8352FA9}"/>
      </w:docPartPr>
      <w:docPartBody>
        <w:p w:rsidR="00E301FA" w:rsidRDefault="00080FFA" w:rsidP="00080FFA">
          <w:pPr>
            <w:pStyle w:val="982790CF54EE4D97B211B50EAF12C65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130BAD337984B608E1DCDCD03084B0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2658AEB-3F70-48E8-BDB8-7111D6E65B4C}"/>
      </w:docPartPr>
      <w:docPartBody>
        <w:p w:rsidR="00E301FA" w:rsidRDefault="00080FFA" w:rsidP="00080FFA">
          <w:pPr>
            <w:pStyle w:val="B130BAD337984B608E1DCDCD03084B0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EAE9566CF674908B7F45ECB100BA59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0651587-7DA4-4B53-87C7-572F5D7007D3}"/>
      </w:docPartPr>
      <w:docPartBody>
        <w:p w:rsidR="00E301FA" w:rsidRDefault="00080FFA" w:rsidP="00080FFA">
          <w:pPr>
            <w:pStyle w:val="8EAE9566CF674908B7F45ECB100BA59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579F3AF75E7F4C09A8879F50714138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A40BE8-1D22-4DE7-9AD2-F45951725ECA}"/>
      </w:docPartPr>
      <w:docPartBody>
        <w:p w:rsidR="00E301FA" w:rsidRDefault="00080FFA" w:rsidP="00080FFA">
          <w:pPr>
            <w:pStyle w:val="579F3AF75E7F4C09A8879F5071413856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0FFA"/>
    <w:rsid w:val="00086E0B"/>
    <w:rsid w:val="00097B48"/>
    <w:rsid w:val="001407C0"/>
    <w:rsid w:val="001C1039"/>
    <w:rsid w:val="00336011"/>
    <w:rsid w:val="003B6273"/>
    <w:rsid w:val="003D01C8"/>
    <w:rsid w:val="003E28FA"/>
    <w:rsid w:val="00423541"/>
    <w:rsid w:val="004906C8"/>
    <w:rsid w:val="00516A56"/>
    <w:rsid w:val="00606B8F"/>
    <w:rsid w:val="00626C0D"/>
    <w:rsid w:val="0065245D"/>
    <w:rsid w:val="006E6B11"/>
    <w:rsid w:val="00751E29"/>
    <w:rsid w:val="007F4B2D"/>
    <w:rsid w:val="00861C49"/>
    <w:rsid w:val="008733BB"/>
    <w:rsid w:val="009200FA"/>
    <w:rsid w:val="00923566"/>
    <w:rsid w:val="0092400D"/>
    <w:rsid w:val="009B4FE5"/>
    <w:rsid w:val="009C3808"/>
    <w:rsid w:val="00A47736"/>
    <w:rsid w:val="00AD2D58"/>
    <w:rsid w:val="00B10342"/>
    <w:rsid w:val="00B20728"/>
    <w:rsid w:val="00B21AE3"/>
    <w:rsid w:val="00B420B2"/>
    <w:rsid w:val="00B642EF"/>
    <w:rsid w:val="00B837AD"/>
    <w:rsid w:val="00B9149E"/>
    <w:rsid w:val="00BE5727"/>
    <w:rsid w:val="00C02CF9"/>
    <w:rsid w:val="00C1082D"/>
    <w:rsid w:val="00C76665"/>
    <w:rsid w:val="00CD3CFA"/>
    <w:rsid w:val="00D75FFD"/>
    <w:rsid w:val="00D811B2"/>
    <w:rsid w:val="00D9270D"/>
    <w:rsid w:val="00D94920"/>
    <w:rsid w:val="00DA4248"/>
    <w:rsid w:val="00DB214C"/>
    <w:rsid w:val="00E301FA"/>
    <w:rsid w:val="00F11511"/>
    <w:rsid w:val="00F11F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80FFA"/>
    <w:rPr>
      <w:color w:val="808080"/>
    </w:rPr>
  </w:style>
  <w:style w:type="paragraph" w:customStyle="1" w:styleId="BF6064697CEF4BC593E78FB1D5CC0B15">
    <w:name w:val="BF6064697CEF4BC593E78FB1D5CC0B15"/>
    <w:rsid w:val="00080FFA"/>
    <w:rPr>
      <w:kern w:val="2"/>
      <w14:ligatures w14:val="standardContextual"/>
    </w:rPr>
  </w:style>
  <w:style w:type="paragraph" w:customStyle="1" w:styleId="982790CF54EE4D97B211B50EAF12C65A">
    <w:name w:val="982790CF54EE4D97B211B50EAF12C65A"/>
    <w:rsid w:val="00080FFA"/>
    <w:rPr>
      <w:kern w:val="2"/>
      <w14:ligatures w14:val="standardContextual"/>
    </w:rPr>
  </w:style>
  <w:style w:type="paragraph" w:customStyle="1" w:styleId="B130BAD337984B608E1DCDCD03084B09">
    <w:name w:val="B130BAD337984B608E1DCDCD03084B09"/>
    <w:rsid w:val="00080FFA"/>
    <w:rPr>
      <w:kern w:val="2"/>
      <w14:ligatures w14:val="standardContextual"/>
    </w:rPr>
  </w:style>
  <w:style w:type="paragraph" w:customStyle="1" w:styleId="8EAE9566CF674908B7F45ECB100BA599">
    <w:name w:val="8EAE9566CF674908B7F45ECB100BA599"/>
    <w:rsid w:val="00080FFA"/>
    <w:rPr>
      <w:kern w:val="2"/>
      <w14:ligatures w14:val="standardContextual"/>
    </w:rPr>
  </w:style>
  <w:style w:type="paragraph" w:customStyle="1" w:styleId="579F3AF75E7F4C09A8879F5071413856">
    <w:name w:val="579F3AF75E7F4C09A8879F5071413856"/>
    <w:rsid w:val="00080FF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12</cp:revision>
  <cp:lastPrinted>2015-11-09T10:21:00Z</cp:lastPrinted>
  <dcterms:created xsi:type="dcterms:W3CDTF">2024-06-24T09:20:00Z</dcterms:created>
  <dcterms:modified xsi:type="dcterms:W3CDTF">2024-07-29T17:02:00Z</dcterms:modified>
</cp:coreProperties>
</file>